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4" w:rsidRPr="00D25E4A" w:rsidRDefault="00DD4DE8" w:rsidP="00074DC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25E4A">
        <w:rPr>
          <w:rFonts w:ascii="Arial" w:hAnsi="Arial" w:cs="Arial"/>
          <w:b/>
        </w:rPr>
        <w:t xml:space="preserve">Děti z misijního klubka v Horní Lidči </w:t>
      </w:r>
      <w:r w:rsidR="00D25E4A">
        <w:rPr>
          <w:rFonts w:ascii="Arial" w:hAnsi="Arial" w:cs="Arial"/>
          <w:b/>
        </w:rPr>
        <w:t xml:space="preserve">pomohly kamarádům z chudých zemí </w:t>
      </w:r>
    </w:p>
    <w:p w:rsidR="00074DC7" w:rsidRPr="00D25E4A" w:rsidRDefault="00D25E4A" w:rsidP="00074DC7">
      <w:pPr>
        <w:jc w:val="both"/>
        <w:rPr>
          <w:rFonts w:ascii="Arial" w:hAnsi="Arial" w:cs="Arial"/>
          <w:i/>
        </w:rPr>
      </w:pPr>
      <w:r w:rsidRPr="00D25E4A">
        <w:rPr>
          <w:rFonts w:ascii="Arial" w:hAnsi="Arial" w:cs="Arial"/>
          <w:i/>
        </w:rPr>
        <w:t xml:space="preserve">Horní Lideč: </w:t>
      </w:r>
      <w:r w:rsidR="00074DC7" w:rsidRPr="00D25E4A">
        <w:rPr>
          <w:rFonts w:ascii="Arial" w:hAnsi="Arial" w:cs="Arial"/>
          <w:i/>
        </w:rPr>
        <w:t xml:space="preserve">Pomoct chudým dětem se rozhodli malí členové </w:t>
      </w:r>
      <w:proofErr w:type="spellStart"/>
      <w:r w:rsidR="00074DC7" w:rsidRPr="00D25E4A">
        <w:rPr>
          <w:rFonts w:ascii="Arial" w:hAnsi="Arial" w:cs="Arial"/>
          <w:i/>
        </w:rPr>
        <w:t>hornolidečského</w:t>
      </w:r>
      <w:proofErr w:type="spellEnd"/>
      <w:r w:rsidR="00074DC7" w:rsidRPr="00D25E4A">
        <w:rPr>
          <w:rFonts w:ascii="Arial" w:hAnsi="Arial" w:cs="Arial"/>
          <w:i/>
        </w:rPr>
        <w:t xml:space="preserve"> misijního klubka. Na druhou adventní neděli (t</w:t>
      </w:r>
      <w:r w:rsidR="00DD4DE8" w:rsidRPr="00D25E4A">
        <w:rPr>
          <w:rFonts w:ascii="Arial" w:hAnsi="Arial" w:cs="Arial"/>
          <w:i/>
        </w:rPr>
        <w:t xml:space="preserve">j. </w:t>
      </w:r>
      <w:r w:rsidR="00074DC7" w:rsidRPr="00D25E4A">
        <w:rPr>
          <w:rFonts w:ascii="Arial" w:hAnsi="Arial" w:cs="Arial"/>
          <w:i/>
        </w:rPr>
        <w:t>7.</w:t>
      </w:r>
      <w:r w:rsidR="00DD4DE8" w:rsidRPr="00D25E4A">
        <w:rPr>
          <w:rFonts w:ascii="Arial" w:hAnsi="Arial" w:cs="Arial"/>
          <w:i/>
        </w:rPr>
        <w:t xml:space="preserve"> </w:t>
      </w:r>
      <w:r w:rsidR="00074DC7" w:rsidRPr="00D25E4A">
        <w:rPr>
          <w:rFonts w:ascii="Arial" w:hAnsi="Arial" w:cs="Arial"/>
          <w:i/>
        </w:rPr>
        <w:t>prosince 2014) uspořádaly misijní jarmark, jehož výtěžek poputuje k sociálně slabým dětem do zemí jako Uganda, Bangladéš, Indie nebo třeba Keňa.</w:t>
      </w:r>
    </w:p>
    <w:p w:rsidR="00074DC7" w:rsidRPr="00074DC7" w:rsidRDefault="00074DC7" w:rsidP="00074DC7">
      <w:pPr>
        <w:jc w:val="both"/>
        <w:rPr>
          <w:rFonts w:ascii="Arial" w:hAnsi="Arial" w:cs="Arial"/>
        </w:rPr>
      </w:pPr>
      <w:r w:rsidRPr="00074DC7">
        <w:rPr>
          <w:rFonts w:ascii="Arial" w:hAnsi="Arial" w:cs="Arial"/>
        </w:rPr>
        <w:t>Připravit jarmark není nic jednoduchého. Členové klubka se na něj chystají několik týdnů dopředu. Děti ve volných chvílích vytváří různé dekorace, které pa</w:t>
      </w:r>
      <w:r w:rsidR="00DD4DE8">
        <w:rPr>
          <w:rFonts w:ascii="Arial" w:hAnsi="Arial" w:cs="Arial"/>
        </w:rPr>
        <w:t xml:space="preserve">k na </w:t>
      </w:r>
      <w:proofErr w:type="spellStart"/>
      <w:r w:rsidR="00DD4DE8">
        <w:rPr>
          <w:rFonts w:ascii="Arial" w:hAnsi="Arial" w:cs="Arial"/>
        </w:rPr>
        <w:t>jarmeku</w:t>
      </w:r>
      <w:proofErr w:type="spellEnd"/>
      <w:r w:rsidR="00DD4DE8">
        <w:rPr>
          <w:rFonts w:ascii="Arial" w:hAnsi="Arial" w:cs="Arial"/>
        </w:rPr>
        <w:t xml:space="preserve"> prodají. Ten nedělní</w:t>
      </w:r>
      <w:r w:rsidRPr="00074DC7">
        <w:rPr>
          <w:rFonts w:ascii="Arial" w:hAnsi="Arial" w:cs="Arial"/>
        </w:rPr>
        <w:t xml:space="preserve"> se nesel v duchu adventního času a blížících se Vánoc. Nabízel vánoční věnce, ozdoby, stromečky, sněhuláky, sladkosti, perníčky nebo svícny.</w:t>
      </w:r>
      <w:r w:rsidR="00DD4DE8">
        <w:rPr>
          <w:rFonts w:ascii="Arial" w:hAnsi="Arial" w:cs="Arial"/>
        </w:rPr>
        <w:t xml:space="preserve"> Svou pílí a snahou pomoci potřebných přispělo „klubko“ na konto papežských misijních děl částkou přesahující osm tisíc korun. </w:t>
      </w:r>
    </w:p>
    <w:p w:rsidR="00074DC7" w:rsidRDefault="00074DC7" w:rsidP="00074DC7">
      <w:pPr>
        <w:jc w:val="both"/>
        <w:rPr>
          <w:rFonts w:ascii="Arial" w:hAnsi="Arial" w:cs="Arial"/>
        </w:rPr>
      </w:pPr>
      <w:r w:rsidRPr="00074DC7">
        <w:rPr>
          <w:rFonts w:ascii="Arial" w:hAnsi="Arial" w:cs="Arial"/>
        </w:rPr>
        <w:t xml:space="preserve">Papežská misijní díla dětí, jehož je i </w:t>
      </w:r>
      <w:proofErr w:type="spellStart"/>
      <w:r w:rsidRPr="00074DC7">
        <w:rPr>
          <w:rFonts w:ascii="Arial" w:hAnsi="Arial" w:cs="Arial"/>
        </w:rPr>
        <w:t>hornolidečské</w:t>
      </w:r>
      <w:proofErr w:type="spellEnd"/>
      <w:r w:rsidRPr="00074DC7">
        <w:rPr>
          <w:rFonts w:ascii="Arial" w:hAnsi="Arial" w:cs="Arial"/>
        </w:rPr>
        <w:t xml:space="preserve"> misijní klubko členem, podporují kvalitní školy a mimoškolní asistenci nejchudším rodinám, katechetickou a komunitní pomoc</w:t>
      </w:r>
      <w:r w:rsidR="00DD4DE8">
        <w:rPr>
          <w:rFonts w:ascii="Arial" w:hAnsi="Arial" w:cs="Arial"/>
        </w:rPr>
        <w:br/>
      </w:r>
      <w:r w:rsidRPr="00074DC7">
        <w:rPr>
          <w:rFonts w:ascii="Arial" w:hAnsi="Arial" w:cs="Arial"/>
        </w:rPr>
        <w:t>v odlehlých oblastech světa, základní zdravotnickou péči, zachraňují děti trpící podvýživou, sirotky a pomáhají třeba také dětem nakaženým HIV/AIDS.</w:t>
      </w:r>
    </w:p>
    <w:p w:rsidR="00DD4DE8" w:rsidRDefault="00DD4DE8" w:rsidP="0007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letošního roku děti uspořádaly celkem tři misijní jarmarky, na kterých prodejem vlastních výrobků, získaly téměř třicet tisíc korun. Všechny peníze putovaly </w:t>
      </w:r>
      <w:r w:rsidR="00D25E4A">
        <w:rPr>
          <w:rFonts w:ascii="Arial" w:hAnsi="Arial" w:cs="Arial"/>
        </w:rPr>
        <w:t xml:space="preserve">do chudých zemí světa. </w:t>
      </w:r>
    </w:p>
    <w:p w:rsidR="00D25E4A" w:rsidRPr="00413485" w:rsidRDefault="00D25E4A" w:rsidP="00074DC7">
      <w:pPr>
        <w:jc w:val="both"/>
        <w:rPr>
          <w:rFonts w:ascii="Arial" w:hAnsi="Arial" w:cs="Arial"/>
          <w:i/>
        </w:rPr>
      </w:pPr>
      <w:r w:rsidRPr="00413485">
        <w:rPr>
          <w:rFonts w:ascii="Arial" w:hAnsi="Arial" w:cs="Arial"/>
          <w:i/>
        </w:rPr>
        <w:t>10. prosince 2014, Ludmila Brousilová, Obec Horní Lideč</w:t>
      </w:r>
    </w:p>
    <w:sectPr w:rsidR="00D25E4A" w:rsidRPr="00413485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7"/>
    <w:rsid w:val="00074DC7"/>
    <w:rsid w:val="00413485"/>
    <w:rsid w:val="00724144"/>
    <w:rsid w:val="007A5B4C"/>
    <w:rsid w:val="00B53774"/>
    <w:rsid w:val="00CA2B40"/>
    <w:rsid w:val="00D25E4A"/>
    <w:rsid w:val="00D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2014-12-10T18:32:00Z</cp:lastPrinted>
  <dcterms:created xsi:type="dcterms:W3CDTF">2014-12-10T18:48:00Z</dcterms:created>
  <dcterms:modified xsi:type="dcterms:W3CDTF">2014-12-10T18:48:00Z</dcterms:modified>
</cp:coreProperties>
</file>