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98B" w:rsidRPr="0042598B" w:rsidRDefault="0042598B">
      <w:pPr>
        <w:rPr>
          <w:rFonts w:ascii="Arial" w:hAnsi="Arial" w:cs="Arial"/>
          <w:b/>
        </w:rPr>
      </w:pPr>
      <w:r w:rsidRPr="0042598B">
        <w:rPr>
          <w:rFonts w:ascii="Arial" w:hAnsi="Arial" w:cs="Arial"/>
          <w:b/>
        </w:rPr>
        <w:t>Horní Lideč má dnešním dnem nový kruhový objezd</w:t>
      </w:r>
    </w:p>
    <w:p w:rsidR="007A5B4C" w:rsidRDefault="0042598B" w:rsidP="0042598B">
      <w:pPr>
        <w:jc w:val="both"/>
        <w:rPr>
          <w:rFonts w:ascii="Arial" w:hAnsi="Arial" w:cs="Arial"/>
          <w:i/>
        </w:rPr>
      </w:pPr>
      <w:r w:rsidRPr="0042598B">
        <w:rPr>
          <w:rFonts w:ascii="Arial" w:hAnsi="Arial" w:cs="Arial"/>
          <w:b/>
          <w:i/>
        </w:rPr>
        <w:t>Horní Lideč:</w:t>
      </w:r>
      <w:r w:rsidRPr="0042598B">
        <w:rPr>
          <w:rFonts w:ascii="Arial" w:hAnsi="Arial" w:cs="Arial"/>
          <w:i/>
        </w:rPr>
        <w:t xml:space="preserve"> Dneska </w:t>
      </w:r>
      <w:r w:rsidR="003E4BA8">
        <w:rPr>
          <w:rFonts w:ascii="Arial" w:hAnsi="Arial" w:cs="Arial"/>
          <w:i/>
        </w:rPr>
        <w:t xml:space="preserve">(tj. 20. srpna 2015) </w:t>
      </w:r>
      <w:r w:rsidRPr="0042598B">
        <w:rPr>
          <w:rFonts w:ascii="Arial" w:hAnsi="Arial" w:cs="Arial"/>
          <w:i/>
        </w:rPr>
        <w:t xml:space="preserve">krátce po dvanácté hodině byla v Horní Lidči slavnostně otevřena stavba zrekonstruované křižovatky silnic I/49 a I/57. </w:t>
      </w:r>
      <w:r>
        <w:rPr>
          <w:rFonts w:ascii="Arial" w:hAnsi="Arial" w:cs="Arial"/>
          <w:i/>
        </w:rPr>
        <w:t>Jak řidičům, tak chodcům přinese více bezpečnosti.</w:t>
      </w:r>
    </w:p>
    <w:p w:rsidR="00C459CA" w:rsidRDefault="0042598B" w:rsidP="004259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Stavba, která trvala necelých pět měsíců, </w:t>
      </w:r>
      <w:r w:rsidR="0073438B">
        <w:rPr>
          <w:rFonts w:ascii="Arial" w:hAnsi="Arial" w:cs="Arial"/>
        </w:rPr>
        <w:t xml:space="preserve">a řidičům přinášela značné časové komplikace, </w:t>
      </w:r>
      <w:r>
        <w:rPr>
          <w:rFonts w:ascii="Arial" w:hAnsi="Arial" w:cs="Arial"/>
        </w:rPr>
        <w:t xml:space="preserve">byla dneska </w:t>
      </w:r>
      <w:r w:rsidR="0073438B">
        <w:rPr>
          <w:rFonts w:ascii="Arial" w:hAnsi="Arial" w:cs="Arial"/>
        </w:rPr>
        <w:t xml:space="preserve">předána do užívání. </w:t>
      </w:r>
      <w:r w:rsidR="0073438B" w:rsidRPr="00822F25">
        <w:rPr>
          <w:rFonts w:ascii="Arial" w:hAnsi="Arial" w:cs="Arial"/>
          <w:i/>
        </w:rPr>
        <w:t>„Přemýšleli jsme o živičném nebo betonovém povrchu. Nakonec jsme s</w:t>
      </w:r>
      <w:r w:rsidR="00C459CA">
        <w:rPr>
          <w:rFonts w:ascii="Arial" w:hAnsi="Arial" w:cs="Arial"/>
          <w:i/>
        </w:rPr>
        <w:t>e shodli</w:t>
      </w:r>
      <w:r w:rsidR="0073438B" w:rsidRPr="00822F25">
        <w:rPr>
          <w:rFonts w:ascii="Arial" w:hAnsi="Arial" w:cs="Arial"/>
          <w:i/>
        </w:rPr>
        <w:t xml:space="preserve">, že zkusíme betonový povrch, i když je náročnější na dobu realizace. Nicméně </w:t>
      </w:r>
      <w:r w:rsidR="00822F25" w:rsidRPr="00822F25">
        <w:rPr>
          <w:rFonts w:ascii="Arial" w:hAnsi="Arial" w:cs="Arial"/>
          <w:i/>
        </w:rPr>
        <w:t>teď by</w:t>
      </w:r>
      <w:r w:rsidR="004407E8">
        <w:rPr>
          <w:rFonts w:ascii="Arial" w:hAnsi="Arial" w:cs="Arial"/>
          <w:i/>
        </w:rPr>
        <w:t>chom</w:t>
      </w:r>
      <w:r w:rsidR="0073438B" w:rsidRPr="00822F25">
        <w:rPr>
          <w:rFonts w:ascii="Arial" w:hAnsi="Arial" w:cs="Arial"/>
          <w:i/>
        </w:rPr>
        <w:t xml:space="preserve"> měli mít </w:t>
      </w:r>
      <w:r w:rsidR="00822F25" w:rsidRPr="00822F25">
        <w:rPr>
          <w:rFonts w:ascii="Arial" w:hAnsi="Arial" w:cs="Arial"/>
          <w:i/>
        </w:rPr>
        <w:t xml:space="preserve">na </w:t>
      </w:r>
      <w:r w:rsidR="00C459CA">
        <w:rPr>
          <w:rFonts w:ascii="Arial" w:hAnsi="Arial" w:cs="Arial"/>
          <w:i/>
        </w:rPr>
        <w:t>dlouhá</w:t>
      </w:r>
      <w:r w:rsidR="00822F25" w:rsidRPr="00822F25">
        <w:rPr>
          <w:rFonts w:ascii="Arial" w:hAnsi="Arial" w:cs="Arial"/>
          <w:i/>
        </w:rPr>
        <w:t xml:space="preserve"> desetiletí </w:t>
      </w:r>
      <w:r w:rsidR="0073438B" w:rsidRPr="00822F25">
        <w:rPr>
          <w:rFonts w:ascii="Arial" w:hAnsi="Arial" w:cs="Arial"/>
          <w:i/>
        </w:rPr>
        <w:t xml:space="preserve">pokoj od </w:t>
      </w:r>
      <w:r w:rsidR="00822F25" w:rsidRPr="00822F25">
        <w:rPr>
          <w:rFonts w:ascii="Arial" w:hAnsi="Arial" w:cs="Arial"/>
          <w:i/>
        </w:rPr>
        <w:t xml:space="preserve">oprav,“ </w:t>
      </w:r>
      <w:r w:rsidR="004407E8" w:rsidRPr="004407E8">
        <w:rPr>
          <w:rFonts w:ascii="Arial" w:hAnsi="Arial" w:cs="Arial"/>
        </w:rPr>
        <w:t xml:space="preserve">přibližuje stavbu </w:t>
      </w:r>
      <w:r w:rsidR="004407E8">
        <w:rPr>
          <w:rFonts w:ascii="Arial" w:hAnsi="Arial" w:cs="Arial"/>
        </w:rPr>
        <w:t xml:space="preserve">ředitel </w:t>
      </w:r>
      <w:r w:rsidR="00C459CA">
        <w:rPr>
          <w:rFonts w:ascii="Arial" w:hAnsi="Arial" w:cs="Arial"/>
        </w:rPr>
        <w:t xml:space="preserve">zlínské správy </w:t>
      </w:r>
      <w:r w:rsidR="004407E8">
        <w:rPr>
          <w:rFonts w:ascii="Arial" w:hAnsi="Arial" w:cs="Arial"/>
        </w:rPr>
        <w:t>Ředitels</w:t>
      </w:r>
      <w:r w:rsidR="00C459CA">
        <w:rPr>
          <w:rFonts w:ascii="Arial" w:hAnsi="Arial" w:cs="Arial"/>
        </w:rPr>
        <w:t xml:space="preserve">tví silnic a dálnic České republiky Karel Chudárek. </w:t>
      </w:r>
    </w:p>
    <w:p w:rsidR="00E319B3" w:rsidRDefault="00C459CA" w:rsidP="004259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Křižovatka v Horní Lidč</w:t>
      </w:r>
      <w:r w:rsidR="00E319B3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je nejvíce zatěžovaná odbočováním ze silnice I/57 na silnici I/49</w:t>
      </w:r>
      <w:r w:rsidR="00E319B3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směr ze Vsetína na Střelnou a dále na Slovensko</w:t>
      </w:r>
      <w:r w:rsidR="00E319B3">
        <w:rPr>
          <w:rFonts w:ascii="Arial" w:hAnsi="Arial" w:cs="Arial"/>
        </w:rPr>
        <w:t xml:space="preserve">), což převážně způsobuje </w:t>
      </w:r>
      <w:r>
        <w:rPr>
          <w:rFonts w:ascii="Arial" w:hAnsi="Arial" w:cs="Arial"/>
        </w:rPr>
        <w:t>kamion</w:t>
      </w:r>
      <w:r w:rsidR="00E319B3">
        <w:rPr>
          <w:rFonts w:ascii="Arial" w:hAnsi="Arial" w:cs="Arial"/>
        </w:rPr>
        <w:t>ová doprava</w:t>
      </w:r>
      <w:r>
        <w:rPr>
          <w:rFonts w:ascii="Arial" w:hAnsi="Arial" w:cs="Arial"/>
        </w:rPr>
        <w:t xml:space="preserve"> jedoucí z překladiště v Lípě.</w:t>
      </w:r>
      <w:r w:rsidR="00E319B3">
        <w:rPr>
          <w:rFonts w:ascii="Arial" w:hAnsi="Arial" w:cs="Arial"/>
        </w:rPr>
        <w:t xml:space="preserve"> </w:t>
      </w:r>
      <w:r w:rsidR="00E319B3" w:rsidRPr="00E319B3">
        <w:rPr>
          <w:rFonts w:ascii="Arial" w:hAnsi="Arial" w:cs="Arial"/>
          <w:i/>
        </w:rPr>
        <w:t xml:space="preserve">„Proto jsme zvolili po mnohých úvahách a razení, jak s kolegy v Brně, tak v Praze, jako povrch vozovky beton,“ </w:t>
      </w:r>
      <w:r w:rsidR="00E319B3" w:rsidRPr="00E319B3">
        <w:rPr>
          <w:rFonts w:ascii="Arial" w:hAnsi="Arial" w:cs="Arial"/>
        </w:rPr>
        <w:t>doplňuje Chudárek.</w:t>
      </w:r>
      <w:r w:rsidR="00E319B3">
        <w:rPr>
          <w:rFonts w:ascii="Arial" w:hAnsi="Arial" w:cs="Arial"/>
        </w:rPr>
        <w:t xml:space="preserve"> </w:t>
      </w:r>
    </w:p>
    <w:p w:rsidR="0077344D" w:rsidRDefault="00E319B3" w:rsidP="004259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Nově vybudovaný kruhový objezd má průměr čtyřicet metrů.</w:t>
      </w:r>
      <w:r w:rsidR="0077344D">
        <w:rPr>
          <w:rFonts w:ascii="Arial" w:hAnsi="Arial" w:cs="Arial"/>
        </w:rPr>
        <w:t xml:space="preserve"> Na jeho</w:t>
      </w:r>
      <w:r>
        <w:rPr>
          <w:rFonts w:ascii="Arial" w:hAnsi="Arial" w:cs="Arial"/>
        </w:rPr>
        <w:t xml:space="preserve"> zhotovení se podílela firma </w:t>
      </w:r>
      <w:proofErr w:type="spellStart"/>
      <w:r>
        <w:rPr>
          <w:rFonts w:ascii="Arial" w:hAnsi="Arial" w:cs="Arial"/>
        </w:rPr>
        <w:t>Alpine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Cz</w:t>
      </w:r>
      <w:proofErr w:type="spellEnd"/>
      <w:r>
        <w:rPr>
          <w:rFonts w:ascii="Arial" w:hAnsi="Arial" w:cs="Arial"/>
        </w:rPr>
        <w:t xml:space="preserve"> a.s. </w:t>
      </w:r>
      <w:r w:rsidR="0077344D">
        <w:rPr>
          <w:rFonts w:ascii="Arial" w:hAnsi="Arial" w:cs="Arial"/>
        </w:rPr>
        <w:t>„</w:t>
      </w:r>
      <w:r w:rsidR="0077344D" w:rsidRPr="00CF3653">
        <w:rPr>
          <w:rFonts w:ascii="Arial" w:hAnsi="Arial" w:cs="Arial"/>
          <w:i/>
        </w:rPr>
        <w:t>Stavba je kompletně hotová. Nám už zbývají dokončit jen drobné nedodělky a opravy chodníků,“</w:t>
      </w:r>
      <w:r w:rsidR="0077344D">
        <w:rPr>
          <w:rFonts w:ascii="Arial" w:hAnsi="Arial" w:cs="Arial"/>
        </w:rPr>
        <w:t xml:space="preserve"> vysvětluje </w:t>
      </w:r>
      <w:r w:rsidR="00CF3653">
        <w:rPr>
          <w:rFonts w:ascii="Arial" w:hAnsi="Arial" w:cs="Arial"/>
        </w:rPr>
        <w:t xml:space="preserve">za firmu </w:t>
      </w:r>
      <w:proofErr w:type="spellStart"/>
      <w:r w:rsidR="00CF3653">
        <w:rPr>
          <w:rFonts w:ascii="Arial" w:hAnsi="Arial" w:cs="Arial"/>
        </w:rPr>
        <w:t>Alpine</w:t>
      </w:r>
      <w:proofErr w:type="spellEnd"/>
      <w:r w:rsidR="00CF3653">
        <w:rPr>
          <w:rFonts w:ascii="Arial" w:hAnsi="Arial" w:cs="Arial"/>
        </w:rPr>
        <w:t xml:space="preserve"> </w:t>
      </w:r>
      <w:proofErr w:type="spellStart"/>
      <w:r w:rsidR="00CF3653">
        <w:rPr>
          <w:rFonts w:ascii="Arial" w:hAnsi="Arial" w:cs="Arial"/>
        </w:rPr>
        <w:t>Bau</w:t>
      </w:r>
      <w:proofErr w:type="spellEnd"/>
      <w:r w:rsidR="00CF3653">
        <w:rPr>
          <w:rFonts w:ascii="Arial" w:hAnsi="Arial" w:cs="Arial"/>
        </w:rPr>
        <w:t xml:space="preserve"> Mi</w:t>
      </w:r>
      <w:r w:rsidR="003E4BA8">
        <w:rPr>
          <w:rFonts w:ascii="Arial" w:hAnsi="Arial" w:cs="Arial"/>
        </w:rPr>
        <w:t>roslav</w:t>
      </w:r>
      <w:bookmarkStart w:id="0" w:name="_GoBack"/>
      <w:bookmarkEnd w:id="0"/>
      <w:r w:rsidR="00CF3653">
        <w:rPr>
          <w:rFonts w:ascii="Arial" w:hAnsi="Arial" w:cs="Arial"/>
        </w:rPr>
        <w:t xml:space="preserve"> Hejda. </w:t>
      </w:r>
    </w:p>
    <w:p w:rsidR="0073438B" w:rsidRDefault="0077344D" w:rsidP="004259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Náklady na stavbu byly necelý</w:t>
      </w:r>
      <w:r w:rsidR="003E4BA8">
        <w:rPr>
          <w:rFonts w:ascii="Arial" w:hAnsi="Arial" w:cs="Arial"/>
        </w:rPr>
        <w:t xml:space="preserve">ch sedmnáct milionů korun. Ty </w:t>
      </w:r>
      <w:r>
        <w:rPr>
          <w:rFonts w:ascii="Arial" w:hAnsi="Arial" w:cs="Arial"/>
        </w:rPr>
        <w:t xml:space="preserve">ze svého rozpočtu vydalo Ředitelství silnic a dálnic České republiky. </w:t>
      </w:r>
    </w:p>
    <w:p w:rsidR="00CF3653" w:rsidRDefault="00CF3653" w:rsidP="0042598B">
      <w:pPr>
        <w:jc w:val="both"/>
        <w:rPr>
          <w:rFonts w:ascii="Arial" w:hAnsi="Arial" w:cs="Arial"/>
        </w:rPr>
      </w:pPr>
    </w:p>
    <w:p w:rsidR="0077344D" w:rsidRPr="00CF3653" w:rsidRDefault="0077344D" w:rsidP="0042598B">
      <w:pPr>
        <w:jc w:val="both"/>
        <w:rPr>
          <w:rFonts w:ascii="Arial" w:hAnsi="Arial" w:cs="Arial"/>
          <w:i/>
        </w:rPr>
      </w:pPr>
      <w:r w:rsidRPr="00CF3653">
        <w:rPr>
          <w:rFonts w:ascii="Arial" w:hAnsi="Arial" w:cs="Arial"/>
          <w:i/>
        </w:rPr>
        <w:t>20. srpna 2015,</w:t>
      </w:r>
      <w:r w:rsidR="00CF3653" w:rsidRPr="00CF3653">
        <w:rPr>
          <w:rFonts w:ascii="Arial" w:hAnsi="Arial" w:cs="Arial"/>
          <w:i/>
        </w:rPr>
        <w:t xml:space="preserve"> Ludmila Brousilová, Obec Horní Lideč</w:t>
      </w:r>
    </w:p>
    <w:p w:rsidR="0073438B" w:rsidRDefault="0073438B" w:rsidP="0042598B">
      <w:pPr>
        <w:jc w:val="both"/>
        <w:rPr>
          <w:rFonts w:ascii="Arial" w:hAnsi="Arial" w:cs="Arial"/>
        </w:rPr>
      </w:pPr>
    </w:p>
    <w:p w:rsidR="0073438B" w:rsidRDefault="0073438B" w:rsidP="0042598B">
      <w:pPr>
        <w:jc w:val="both"/>
        <w:rPr>
          <w:rFonts w:ascii="Arial" w:hAnsi="Arial" w:cs="Arial"/>
        </w:rPr>
      </w:pPr>
    </w:p>
    <w:p w:rsidR="0042598B" w:rsidRPr="0042598B" w:rsidRDefault="0042598B">
      <w:pPr>
        <w:rPr>
          <w:rFonts w:ascii="Arial" w:hAnsi="Arial" w:cs="Arial"/>
          <w:i/>
        </w:rPr>
      </w:pPr>
    </w:p>
    <w:sectPr w:rsidR="0042598B" w:rsidRPr="0042598B" w:rsidSect="00CA2B40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98B"/>
    <w:rsid w:val="003E4BA8"/>
    <w:rsid w:val="0042598B"/>
    <w:rsid w:val="004407E8"/>
    <w:rsid w:val="0073438B"/>
    <w:rsid w:val="0077344D"/>
    <w:rsid w:val="007A5B4C"/>
    <w:rsid w:val="00822F25"/>
    <w:rsid w:val="00BC6FDE"/>
    <w:rsid w:val="00C459CA"/>
    <w:rsid w:val="00CA2B40"/>
    <w:rsid w:val="00CF3653"/>
    <w:rsid w:val="00E3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2015-08-20T13:36:00Z</cp:lastPrinted>
  <dcterms:created xsi:type="dcterms:W3CDTF">2015-08-20T13:42:00Z</dcterms:created>
  <dcterms:modified xsi:type="dcterms:W3CDTF">2015-08-20T13:42:00Z</dcterms:modified>
</cp:coreProperties>
</file>