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E" w:rsidRDefault="005244A3">
      <w:r>
        <w:rPr>
          <w:rFonts w:ascii="Verdana" w:hAnsi="Verdana"/>
          <w:color w:val="10363A"/>
          <w:sz w:val="20"/>
          <w:szCs w:val="20"/>
        </w:rPr>
        <w:t xml:space="preserve">Dne </w:t>
      </w:r>
      <w:proofErr w:type="gramStart"/>
      <w:r>
        <w:rPr>
          <w:rFonts w:ascii="Verdana" w:hAnsi="Verdana"/>
          <w:color w:val="10363A"/>
          <w:sz w:val="20"/>
          <w:szCs w:val="20"/>
        </w:rPr>
        <w:t>25.3.2015</w:t>
      </w:r>
      <w:proofErr w:type="gramEnd"/>
      <w:r>
        <w:rPr>
          <w:rFonts w:ascii="Verdana" w:hAnsi="Verdana"/>
          <w:color w:val="10363A"/>
          <w:sz w:val="20"/>
          <w:szCs w:val="20"/>
        </w:rPr>
        <w:t xml:space="preserve">  v době od 8.00 do 12.00 a od 13.00 do  17.00 hodin budou v zasedací místnosti Obecního úřadu Horní Lideč (přízemí) úřední hodiny Finančního úřadu ve Vsetíně. Tyto úřední hodiny je možné využít </w:t>
      </w:r>
      <w:r>
        <w:rPr>
          <w:rStyle w:val="Siln"/>
          <w:rFonts w:ascii="Verdana" w:hAnsi="Verdana"/>
          <w:color w:val="10363A"/>
          <w:sz w:val="20"/>
          <w:szCs w:val="20"/>
        </w:rPr>
        <w:t>k podání daňového přiznání, zejména k dani z příjmů fyzických osob.</w:t>
      </w:r>
      <w:bookmarkStart w:id="0" w:name="_GoBack"/>
      <w:bookmarkEnd w:id="0"/>
    </w:p>
    <w:sectPr w:rsidR="004D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3"/>
    <w:rsid w:val="004D267E"/>
    <w:rsid w:val="005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B660-1EBA-4971-B36A-4E253D6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2015-03-03T13:51:00Z</dcterms:created>
  <dcterms:modified xsi:type="dcterms:W3CDTF">2015-03-03T13:52:00Z</dcterms:modified>
</cp:coreProperties>
</file>