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DB" w:rsidRDefault="00D82EB3">
      <w:r>
        <w:rPr>
          <w:b/>
          <w:bCs/>
        </w:rPr>
        <w:t>Valašský hokejový klub Vsetín Vás opět zve na utkání play-</w:t>
      </w:r>
      <w:proofErr w:type="spellStart"/>
      <w:r>
        <w:rPr>
          <w:b/>
          <w:bCs/>
        </w:rPr>
        <w:t>off</w:t>
      </w:r>
      <w:proofErr w:type="spellEnd"/>
      <w:r>
        <w:rPr>
          <w:b/>
          <w:bCs/>
        </w:rPr>
        <w:t>  druhé ligy. Přijďte podpořit vsetínského hokejisty v utkání semifinále play-</w:t>
      </w:r>
      <w:proofErr w:type="spellStart"/>
      <w:r>
        <w:rPr>
          <w:b/>
          <w:bCs/>
        </w:rPr>
        <w:t>off</w:t>
      </w:r>
      <w:proofErr w:type="spellEnd"/>
      <w:r>
        <w:rPr>
          <w:b/>
          <w:bCs/>
        </w:rPr>
        <w:t xml:space="preserve"> s Porubou, které se odehraje na zimním stadionu ve Vsetíně v pátek </w:t>
      </w:r>
      <w:proofErr w:type="gramStart"/>
      <w:r>
        <w:rPr>
          <w:b/>
          <w:bCs/>
        </w:rPr>
        <w:t>13.března</w:t>
      </w:r>
      <w:proofErr w:type="gramEnd"/>
      <w:r>
        <w:rPr>
          <w:b/>
          <w:bCs/>
        </w:rPr>
        <w:t xml:space="preserve"> od 17,30 hod. Cena vstupného na utkání je: 50 Kč stání, 70 Kč sezení, děti do 140 cm mají vstup zdarma. Těšíme se opět na Vás na Lapači.</w:t>
      </w:r>
      <w:bookmarkStart w:id="0" w:name="_GoBack"/>
      <w:bookmarkEnd w:id="0"/>
    </w:p>
    <w:sectPr w:rsidR="00AC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B3"/>
    <w:rsid w:val="00AC34DB"/>
    <w:rsid w:val="00D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FA6DF-09EC-4A18-846F-254CD5E4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2</cp:revision>
  <dcterms:created xsi:type="dcterms:W3CDTF">2015-03-11T12:44:00Z</dcterms:created>
  <dcterms:modified xsi:type="dcterms:W3CDTF">2015-03-11T12:45:00Z</dcterms:modified>
</cp:coreProperties>
</file>